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9A03" w14:textId="266A0E4F" w:rsidR="000F63CB" w:rsidRPr="00C377F1" w:rsidRDefault="00EE7E3D" w:rsidP="00C377F1">
      <w:pPr>
        <w:spacing w:line="420" w:lineRule="exact"/>
        <w:jc w:val="center"/>
        <w:rPr>
          <w:sz w:val="32"/>
          <w:szCs w:val="32"/>
        </w:rPr>
      </w:pPr>
      <w:r w:rsidRPr="00C377F1">
        <w:rPr>
          <w:rFonts w:hint="eastAsia"/>
          <w:sz w:val="32"/>
          <w:szCs w:val="32"/>
        </w:rPr>
        <w:t>パーフェクトクリーナー価格改定のお知らせ</w:t>
      </w:r>
    </w:p>
    <w:p w14:paraId="5435DBF9" w14:textId="22DB9249" w:rsidR="00EE7E3D" w:rsidRPr="00C377F1" w:rsidRDefault="00EE7E3D" w:rsidP="00C377F1">
      <w:pPr>
        <w:spacing w:line="420" w:lineRule="exact"/>
        <w:rPr>
          <w:sz w:val="24"/>
          <w:szCs w:val="24"/>
        </w:rPr>
      </w:pPr>
    </w:p>
    <w:p w14:paraId="57CFC25C" w14:textId="73571261" w:rsidR="00136F00" w:rsidRPr="00C377F1" w:rsidRDefault="00EE7E3D" w:rsidP="00C377F1">
      <w:pPr>
        <w:spacing w:line="420" w:lineRule="exact"/>
        <w:rPr>
          <w:sz w:val="24"/>
          <w:szCs w:val="24"/>
        </w:rPr>
      </w:pPr>
      <w:r w:rsidRPr="00C377F1">
        <w:rPr>
          <w:rFonts w:hint="eastAsia"/>
          <w:sz w:val="24"/>
          <w:szCs w:val="24"/>
        </w:rPr>
        <w:t>平素は弊社商品をご愛用頂き</w:t>
      </w:r>
      <w:r w:rsidR="00136F00" w:rsidRPr="00C377F1">
        <w:rPr>
          <w:rFonts w:hint="eastAsia"/>
          <w:sz w:val="24"/>
          <w:szCs w:val="24"/>
        </w:rPr>
        <w:t>誠にありがとうございます。</w:t>
      </w:r>
    </w:p>
    <w:p w14:paraId="3A65582E" w14:textId="0F06A106" w:rsidR="00136F00" w:rsidRPr="00C377F1" w:rsidRDefault="00136F00" w:rsidP="00C377F1">
      <w:pPr>
        <w:spacing w:line="420" w:lineRule="exact"/>
        <w:rPr>
          <w:rFonts w:hint="eastAsia"/>
          <w:sz w:val="24"/>
          <w:szCs w:val="24"/>
        </w:rPr>
      </w:pPr>
    </w:p>
    <w:p w14:paraId="1756FC4B" w14:textId="44B4C195" w:rsidR="00136F00" w:rsidRPr="00C377F1" w:rsidRDefault="00136F00" w:rsidP="00C377F1">
      <w:pPr>
        <w:spacing w:line="420" w:lineRule="exact"/>
        <w:rPr>
          <w:sz w:val="24"/>
          <w:szCs w:val="24"/>
        </w:rPr>
      </w:pPr>
      <w:r w:rsidRPr="00C377F1">
        <w:rPr>
          <w:rFonts w:hint="eastAsia"/>
          <w:sz w:val="24"/>
          <w:szCs w:val="24"/>
        </w:rPr>
        <w:t>この度メーカー</w:t>
      </w:r>
      <w:r w:rsidR="00E33BDF">
        <w:rPr>
          <w:rFonts w:hint="eastAsia"/>
          <w:sz w:val="24"/>
          <w:szCs w:val="24"/>
        </w:rPr>
        <w:t>より</w:t>
      </w:r>
      <w:r w:rsidR="00AC7C17">
        <w:rPr>
          <w:rFonts w:hint="eastAsia"/>
          <w:sz w:val="24"/>
          <w:szCs w:val="24"/>
        </w:rPr>
        <w:t>次の</w:t>
      </w:r>
      <w:r w:rsidR="00E33BDF">
        <w:rPr>
          <w:rFonts w:hint="eastAsia"/>
          <w:sz w:val="24"/>
          <w:szCs w:val="24"/>
        </w:rPr>
        <w:t>連絡があり</w:t>
      </w:r>
      <w:r w:rsidR="00AC7C17">
        <w:rPr>
          <w:rFonts w:hint="eastAsia"/>
          <w:sz w:val="24"/>
          <w:szCs w:val="24"/>
        </w:rPr>
        <w:t>ました。「</w:t>
      </w:r>
      <w:r w:rsidRPr="00C377F1">
        <w:rPr>
          <w:rFonts w:hint="eastAsia"/>
          <w:sz w:val="24"/>
          <w:szCs w:val="24"/>
        </w:rPr>
        <w:t>これまでも価格維持に努めてまいりましたが、諸般の事情により誠に不本意ではございますが商品価格の改定をさせていただく事となりました。</w:t>
      </w:r>
      <w:r w:rsidR="00AC7C17">
        <w:rPr>
          <w:rFonts w:hint="eastAsia"/>
          <w:sz w:val="24"/>
          <w:szCs w:val="24"/>
        </w:rPr>
        <w:t>」</w:t>
      </w:r>
    </w:p>
    <w:p w14:paraId="029EF690" w14:textId="157C13D0" w:rsidR="00136F00" w:rsidRPr="00C377F1" w:rsidRDefault="00136F00" w:rsidP="00C377F1">
      <w:pPr>
        <w:spacing w:line="420" w:lineRule="exact"/>
        <w:rPr>
          <w:sz w:val="24"/>
          <w:szCs w:val="24"/>
        </w:rPr>
      </w:pPr>
    </w:p>
    <w:p w14:paraId="00A492ED" w14:textId="3CCE23D9" w:rsidR="00136F00" w:rsidRPr="00C377F1" w:rsidRDefault="00136F00" w:rsidP="00C377F1">
      <w:pPr>
        <w:spacing w:line="420" w:lineRule="exact"/>
        <w:rPr>
          <w:sz w:val="24"/>
          <w:szCs w:val="24"/>
        </w:rPr>
      </w:pPr>
      <w:r w:rsidRPr="00C377F1">
        <w:rPr>
          <w:rFonts w:hint="eastAsia"/>
          <w:sz w:val="24"/>
          <w:szCs w:val="24"/>
        </w:rPr>
        <w:t>つきましては、弊社でも、商品価格の改定をさせていただくことといたしま</w:t>
      </w:r>
      <w:r w:rsidR="00C377F1" w:rsidRPr="00C377F1">
        <w:rPr>
          <w:rFonts w:hint="eastAsia"/>
          <w:sz w:val="24"/>
          <w:szCs w:val="24"/>
        </w:rPr>
        <w:t>した</w:t>
      </w:r>
      <w:r w:rsidRPr="00C377F1">
        <w:rPr>
          <w:rFonts w:hint="eastAsia"/>
          <w:sz w:val="24"/>
          <w:szCs w:val="24"/>
        </w:rPr>
        <w:t>。</w:t>
      </w:r>
    </w:p>
    <w:p w14:paraId="23BD0658" w14:textId="4B8BD5D9" w:rsidR="00136F00" w:rsidRPr="00C377F1" w:rsidRDefault="00136F00" w:rsidP="00C377F1">
      <w:pPr>
        <w:spacing w:line="420" w:lineRule="exact"/>
        <w:rPr>
          <w:sz w:val="24"/>
          <w:szCs w:val="24"/>
        </w:rPr>
      </w:pPr>
    </w:p>
    <w:p w14:paraId="661CC566" w14:textId="092B0329" w:rsidR="00136F00" w:rsidRPr="00C377F1" w:rsidRDefault="00136F00" w:rsidP="00C377F1">
      <w:pPr>
        <w:spacing w:line="420" w:lineRule="exact"/>
        <w:rPr>
          <w:sz w:val="24"/>
          <w:szCs w:val="24"/>
        </w:rPr>
      </w:pPr>
      <w:r w:rsidRPr="00C377F1">
        <w:rPr>
          <w:rFonts w:hint="eastAsia"/>
          <w:sz w:val="24"/>
          <w:szCs w:val="24"/>
        </w:rPr>
        <w:t>対象となる商品は、以下の通りです。</w:t>
      </w:r>
    </w:p>
    <w:p w14:paraId="3102D6B5" w14:textId="6AC8C978" w:rsidR="00136F00" w:rsidRPr="00C377F1" w:rsidRDefault="00484B0D" w:rsidP="00C377F1">
      <w:pPr>
        <w:spacing w:line="42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14:anchorId="3D85F930" wp14:editId="1635AC6A">
                <wp:simplePos x="0" y="0"/>
                <wp:positionH relativeFrom="column">
                  <wp:posOffset>-13335</wp:posOffset>
                </wp:positionH>
                <wp:positionV relativeFrom="paragraph">
                  <wp:posOffset>263526</wp:posOffset>
                </wp:positionV>
                <wp:extent cx="5610225" cy="742950"/>
                <wp:effectExtent l="0" t="0" r="28575" b="19050"/>
                <wp:wrapNone/>
                <wp:docPr id="1334861618" name="正方形/長方形 2"/>
                <wp:cNvGraphicFramePr/>
                <a:graphic xmlns:a="http://schemas.openxmlformats.org/drawingml/2006/main">
                  <a:graphicData uri="http://schemas.microsoft.com/office/word/2010/wordprocessingShape">
                    <wps:wsp>
                      <wps:cNvSpPr/>
                      <wps:spPr>
                        <a:xfrm>
                          <a:off x="0" y="0"/>
                          <a:ext cx="5610225" cy="742950"/>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CEF59" id="正方形/長方形 2" o:spid="_x0000_s1026" style="position:absolute;left:0;text-align:left;margin-left:-1.05pt;margin-top:20.75pt;width:441.7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" filled="f" strokecolor="#0070c0" strokeweight="1pt"/>
            </w:pict>
          </mc:Fallback>
        </mc:AlternateContent>
      </w:r>
    </w:p>
    <w:p w14:paraId="23A0A1DC" w14:textId="2C5871A3" w:rsidR="00136F00" w:rsidRPr="00C377F1" w:rsidRDefault="00136F00" w:rsidP="00C377F1">
      <w:pPr>
        <w:spacing w:line="420" w:lineRule="exact"/>
        <w:rPr>
          <w:sz w:val="24"/>
          <w:szCs w:val="24"/>
        </w:rPr>
      </w:pPr>
      <w:r w:rsidRPr="00C377F1">
        <w:rPr>
          <w:rFonts w:hint="eastAsia"/>
          <w:sz w:val="24"/>
          <w:szCs w:val="24"/>
        </w:rPr>
        <w:t>◎「パーフェクトクリーナー」</w:t>
      </w:r>
    </w:p>
    <w:p w14:paraId="2430FBAA" w14:textId="3670FB30" w:rsidR="00136F00" w:rsidRPr="00C377F1" w:rsidRDefault="00136F00" w:rsidP="00C377F1">
      <w:pPr>
        <w:spacing w:line="420" w:lineRule="exact"/>
        <w:rPr>
          <w:sz w:val="24"/>
          <w:szCs w:val="24"/>
        </w:rPr>
      </w:pPr>
      <w:r w:rsidRPr="00C377F1">
        <w:rPr>
          <w:sz w:val="24"/>
          <w:szCs w:val="24"/>
        </w:rPr>
        <w:tab/>
      </w:r>
      <w:r w:rsidRPr="00C377F1">
        <w:rPr>
          <w:rFonts w:hint="eastAsia"/>
          <w:sz w:val="24"/>
          <w:szCs w:val="24"/>
        </w:rPr>
        <w:t>現行価格４,４００円（税別）　➡　５,</w:t>
      </w:r>
      <w:r w:rsidR="00EF48A6">
        <w:rPr>
          <w:rFonts w:hint="eastAsia"/>
          <w:sz w:val="24"/>
          <w:szCs w:val="24"/>
        </w:rPr>
        <w:t>３</w:t>
      </w:r>
      <w:r w:rsidRPr="00C377F1">
        <w:rPr>
          <w:rFonts w:hint="eastAsia"/>
          <w:sz w:val="24"/>
          <w:szCs w:val="24"/>
        </w:rPr>
        <w:t>００円（税別）（2</w:t>
      </w:r>
      <w:r w:rsidR="00EF48A6">
        <w:rPr>
          <w:rFonts w:hint="eastAsia"/>
          <w:sz w:val="24"/>
          <w:szCs w:val="24"/>
        </w:rPr>
        <w:t>0</w:t>
      </w:r>
      <w:r w:rsidRPr="00C377F1">
        <w:rPr>
          <w:rFonts w:hint="eastAsia"/>
          <w:sz w:val="24"/>
          <w:szCs w:val="24"/>
        </w:rPr>
        <w:t>.</w:t>
      </w:r>
      <w:r w:rsidR="00EF48A6">
        <w:rPr>
          <w:rFonts w:hint="eastAsia"/>
          <w:sz w:val="24"/>
          <w:szCs w:val="24"/>
        </w:rPr>
        <w:t>5</w:t>
      </w:r>
      <w:r w:rsidRPr="00C377F1">
        <w:rPr>
          <w:rFonts w:hint="eastAsia"/>
          <w:sz w:val="24"/>
          <w:szCs w:val="24"/>
        </w:rPr>
        <w:t>%値上げ）</w:t>
      </w:r>
    </w:p>
    <w:p w14:paraId="4E1AB468" w14:textId="401102AE" w:rsidR="00136F00" w:rsidRPr="00C377F1" w:rsidRDefault="00136F00" w:rsidP="00C377F1">
      <w:pPr>
        <w:spacing w:line="420" w:lineRule="exact"/>
        <w:rPr>
          <w:sz w:val="24"/>
          <w:szCs w:val="24"/>
        </w:rPr>
      </w:pPr>
    </w:p>
    <w:p w14:paraId="3B9CCB84" w14:textId="5234C9F9" w:rsidR="00484B0D" w:rsidRDefault="00136F00" w:rsidP="00C377F1">
      <w:pPr>
        <w:spacing w:line="420" w:lineRule="exact"/>
        <w:rPr>
          <w:b/>
          <w:bCs/>
          <w:sz w:val="28"/>
          <w:szCs w:val="28"/>
        </w:rPr>
      </w:pPr>
      <w:r w:rsidRPr="00484B0D">
        <w:rPr>
          <w:rFonts w:hint="eastAsia"/>
          <w:b/>
          <w:bCs/>
          <w:sz w:val="28"/>
          <w:szCs w:val="28"/>
        </w:rPr>
        <w:t>改定時期は、</w:t>
      </w:r>
    </w:p>
    <w:p w14:paraId="042CFCA9" w14:textId="4D3FAE16" w:rsidR="00136F00" w:rsidRPr="00484B0D" w:rsidRDefault="00136F00" w:rsidP="00C377F1">
      <w:pPr>
        <w:spacing w:line="420" w:lineRule="exact"/>
        <w:rPr>
          <w:b/>
          <w:bCs/>
          <w:sz w:val="28"/>
          <w:szCs w:val="28"/>
        </w:rPr>
      </w:pPr>
      <w:r w:rsidRPr="00484B0D">
        <w:rPr>
          <w:rFonts w:hint="eastAsia"/>
          <w:b/>
          <w:bCs/>
          <w:sz w:val="28"/>
          <w:szCs w:val="28"/>
        </w:rPr>
        <w:t>２０２４年（令和６年）２月１日（木）よりとさせていただきます。</w:t>
      </w:r>
    </w:p>
    <w:p w14:paraId="61F8797D" w14:textId="7E434E04" w:rsidR="00136F00" w:rsidRPr="00C377F1" w:rsidRDefault="00136F00" w:rsidP="00C377F1">
      <w:pPr>
        <w:spacing w:line="420" w:lineRule="exact"/>
        <w:rPr>
          <w:sz w:val="24"/>
          <w:szCs w:val="24"/>
        </w:rPr>
      </w:pPr>
    </w:p>
    <w:p w14:paraId="4A9DC4F9" w14:textId="59903695" w:rsidR="00136F00" w:rsidRPr="00C377F1" w:rsidRDefault="00C377F1" w:rsidP="00C377F1">
      <w:pPr>
        <w:spacing w:line="420" w:lineRule="exact"/>
        <w:rPr>
          <w:sz w:val="24"/>
          <w:szCs w:val="24"/>
        </w:rPr>
      </w:pPr>
      <w:r w:rsidRPr="00C377F1">
        <w:rPr>
          <w:rFonts w:hint="eastAsia"/>
          <w:sz w:val="24"/>
          <w:szCs w:val="24"/>
        </w:rPr>
        <w:t>お客様にはご迷惑をおかけいたしますが、何卒ご理解の程お願い申し上げます。</w:t>
      </w:r>
    </w:p>
    <w:p w14:paraId="01A0DC5F" w14:textId="17F39E8F" w:rsidR="00C377F1" w:rsidRDefault="00C377F1" w:rsidP="00C377F1">
      <w:pPr>
        <w:spacing w:line="420" w:lineRule="exact"/>
        <w:rPr>
          <w:sz w:val="24"/>
          <w:szCs w:val="24"/>
        </w:rPr>
      </w:pPr>
      <w:r w:rsidRPr="00C377F1">
        <w:rPr>
          <w:rFonts w:hint="eastAsia"/>
          <w:sz w:val="24"/>
          <w:szCs w:val="24"/>
        </w:rPr>
        <w:t>弊社では、今後もお客様にご満足いただける商品をお届けできるよう、メーカーと連携して努めてまいります。今後とも、変わらぬご愛顧を賜りますようよろしくお願い申し上げます。</w:t>
      </w:r>
    </w:p>
    <w:p w14:paraId="1FE1F867" w14:textId="5C87B15E" w:rsidR="00C377F1" w:rsidRDefault="006B797B" w:rsidP="00E4047A">
      <w:pPr>
        <w:spacing w:line="420" w:lineRule="exact"/>
        <w:jc w:val="right"/>
        <w:rPr>
          <w:sz w:val="24"/>
          <w:szCs w:val="24"/>
        </w:rPr>
      </w:pPr>
      <w:r>
        <w:rPr>
          <w:rFonts w:hint="eastAsia"/>
          <w:noProof/>
          <w:sz w:val="24"/>
          <w:szCs w:val="24"/>
        </w:rPr>
        <w:drawing>
          <wp:anchor distT="0" distB="0" distL="114300" distR="114300" simplePos="0" relativeHeight="251661312" behindDoc="1" locked="0" layoutInCell="1" allowOverlap="1" wp14:anchorId="60992DA8" wp14:editId="2EA63AD5">
            <wp:simplePos x="0" y="0"/>
            <wp:positionH relativeFrom="column">
              <wp:posOffset>608965</wp:posOffset>
            </wp:positionH>
            <wp:positionV relativeFrom="paragraph">
              <wp:posOffset>120650</wp:posOffset>
            </wp:positionV>
            <wp:extent cx="510262" cy="619125"/>
            <wp:effectExtent l="0" t="0" r="4445" b="0"/>
            <wp:wrapNone/>
            <wp:docPr id="181001020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10209" name="図 18100102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262" cy="619125"/>
                    </a:xfrm>
                    <a:prstGeom prst="rect">
                      <a:avLst/>
                    </a:prstGeom>
                  </pic:spPr>
                </pic:pic>
              </a:graphicData>
            </a:graphic>
            <wp14:sizeRelH relativeFrom="margin">
              <wp14:pctWidth>0</wp14:pctWidth>
            </wp14:sizeRelH>
            <wp14:sizeRelV relativeFrom="margin">
              <wp14:pctHeight>0</wp14:pctHeight>
            </wp14:sizeRelV>
          </wp:anchor>
        </w:drawing>
      </w:r>
      <w:r w:rsidR="00E4047A">
        <w:rPr>
          <w:rFonts w:hint="eastAsia"/>
          <w:sz w:val="24"/>
          <w:szCs w:val="24"/>
        </w:rPr>
        <w:t>2024年1月1日</w:t>
      </w:r>
    </w:p>
    <w:p w14:paraId="07C6000C" w14:textId="2C1D7BCC" w:rsidR="00C377F1" w:rsidRDefault="00C377F1" w:rsidP="00C377F1">
      <w:pPr>
        <w:spacing w:line="420" w:lineRule="exact"/>
        <w:jc w:val="center"/>
        <w:rPr>
          <w:sz w:val="24"/>
          <w:szCs w:val="24"/>
        </w:rPr>
      </w:pPr>
      <w:r>
        <w:rPr>
          <w:rFonts w:hint="eastAsia"/>
          <w:sz w:val="24"/>
          <w:szCs w:val="24"/>
        </w:rPr>
        <w:t>株式会社マスタワールド</w:t>
      </w:r>
    </w:p>
    <w:p w14:paraId="4241C0EB" w14:textId="77777777" w:rsidR="00C377F1" w:rsidRDefault="00C377F1" w:rsidP="00C377F1">
      <w:pPr>
        <w:spacing w:line="420" w:lineRule="exact"/>
        <w:jc w:val="center"/>
        <w:rPr>
          <w:sz w:val="24"/>
          <w:szCs w:val="24"/>
        </w:rPr>
      </w:pPr>
    </w:p>
    <w:p w14:paraId="6C826C88" w14:textId="39DCDE74" w:rsidR="00C377F1" w:rsidRDefault="00E4047A" w:rsidP="00C377F1">
      <w:pPr>
        <w:spacing w:line="42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14:anchorId="694ED889" wp14:editId="3FE329F3">
                <wp:simplePos x="0" y="0"/>
                <wp:positionH relativeFrom="column">
                  <wp:posOffset>15240</wp:posOffset>
                </wp:positionH>
                <wp:positionV relativeFrom="paragraph">
                  <wp:posOffset>206375</wp:posOffset>
                </wp:positionV>
                <wp:extent cx="5438775" cy="1152525"/>
                <wp:effectExtent l="0" t="0" r="28575" b="28575"/>
                <wp:wrapNone/>
                <wp:docPr id="2137570312" name="正方形/長方形 1"/>
                <wp:cNvGraphicFramePr/>
                <a:graphic xmlns:a="http://schemas.openxmlformats.org/drawingml/2006/main">
                  <a:graphicData uri="http://schemas.microsoft.com/office/word/2010/wordprocessingShape">
                    <wps:wsp>
                      <wps:cNvSpPr/>
                      <wps:spPr>
                        <a:xfrm>
                          <a:off x="0" y="0"/>
                          <a:ext cx="5438775" cy="1152525"/>
                        </a:xfrm>
                        <a:prstGeom prst="rect">
                          <a:avLst/>
                        </a:prstGeom>
                        <a:no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7719" id="正方形/長方形 1" o:spid="_x0000_s1026" style="position:absolute;left:0;text-align:left;margin-left:1.2pt;margin-top:16.25pt;width:428.2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" filled="f" strokecolor="#c45911 [2405]" strokeweight="1pt"/>
            </w:pict>
          </mc:Fallback>
        </mc:AlternateContent>
      </w:r>
    </w:p>
    <w:p w14:paraId="0E31BB00" w14:textId="0D72B161" w:rsidR="00C377F1" w:rsidRPr="00E4047A" w:rsidRDefault="00C377F1" w:rsidP="00E4047A">
      <w:pPr>
        <w:spacing w:line="300" w:lineRule="exact"/>
        <w:jc w:val="center"/>
        <w:rPr>
          <w:sz w:val="22"/>
        </w:rPr>
      </w:pPr>
      <w:r w:rsidRPr="00E4047A">
        <w:rPr>
          <w:rFonts w:hint="eastAsia"/>
          <w:sz w:val="22"/>
        </w:rPr>
        <w:t>ワールドニュース　“大切な行事　１月の訂正”</w:t>
      </w:r>
    </w:p>
    <w:p w14:paraId="03910741" w14:textId="77777777" w:rsidR="00E4047A" w:rsidRDefault="00E4047A" w:rsidP="00E4047A">
      <w:pPr>
        <w:spacing w:line="300" w:lineRule="exact"/>
        <w:rPr>
          <w:sz w:val="22"/>
        </w:rPr>
      </w:pPr>
    </w:p>
    <w:p w14:paraId="4D07DF85" w14:textId="5B0C57CC" w:rsidR="00E4047A" w:rsidRPr="00E4047A" w:rsidRDefault="00C377F1" w:rsidP="00E4047A">
      <w:pPr>
        <w:spacing w:line="300" w:lineRule="exact"/>
        <w:ind w:firstLine="840"/>
        <w:rPr>
          <w:sz w:val="22"/>
        </w:rPr>
      </w:pPr>
      <w:r w:rsidRPr="00E4047A">
        <w:rPr>
          <w:rFonts w:hint="eastAsia"/>
          <w:sz w:val="22"/>
        </w:rPr>
        <w:t>「おいしいサロンみすみ」の日程が下記の通り</w:t>
      </w:r>
      <w:r w:rsidR="00E4047A" w:rsidRPr="00E4047A">
        <w:rPr>
          <w:rFonts w:hint="eastAsia"/>
          <w:sz w:val="22"/>
        </w:rPr>
        <w:t>変更となります。</w:t>
      </w:r>
    </w:p>
    <w:p w14:paraId="7EDB9671" w14:textId="77777777" w:rsidR="00E4047A" w:rsidRPr="00E4047A" w:rsidRDefault="00E4047A" w:rsidP="00E4047A">
      <w:pPr>
        <w:spacing w:line="300" w:lineRule="exact"/>
        <w:rPr>
          <w:sz w:val="22"/>
        </w:rPr>
      </w:pPr>
    </w:p>
    <w:p w14:paraId="4B780E97" w14:textId="52DBE6BA" w:rsidR="00C377F1" w:rsidRPr="00E4047A" w:rsidRDefault="00C377F1" w:rsidP="00E4047A">
      <w:pPr>
        <w:spacing w:line="300" w:lineRule="exact"/>
        <w:ind w:firstLine="840"/>
        <w:rPr>
          <w:rFonts w:hint="eastAsia"/>
          <w:sz w:val="22"/>
        </w:rPr>
      </w:pPr>
      <w:r w:rsidRPr="00E4047A">
        <w:rPr>
          <w:rFonts w:hint="eastAsia"/>
          <w:sz w:val="22"/>
        </w:rPr>
        <w:t>１月２０日（土）</w:t>
      </w:r>
      <w:r w:rsidR="00E4047A" w:rsidRPr="00E4047A">
        <w:rPr>
          <w:rFonts w:hint="eastAsia"/>
          <w:sz w:val="22"/>
        </w:rPr>
        <w:t xml:space="preserve">　➡　１月１３日（土）</w:t>
      </w:r>
    </w:p>
    <w:sectPr w:rsidR="00C377F1" w:rsidRPr="00E404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3D"/>
    <w:rsid w:val="000F63CB"/>
    <w:rsid w:val="00136F00"/>
    <w:rsid w:val="00484B0D"/>
    <w:rsid w:val="006B797B"/>
    <w:rsid w:val="00AC7C17"/>
    <w:rsid w:val="00C377F1"/>
    <w:rsid w:val="00E33BDF"/>
    <w:rsid w:val="00E4047A"/>
    <w:rsid w:val="00EE7E3D"/>
    <w:rsid w:val="00E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7EE2C"/>
  <w15:chartTrackingRefBased/>
  <w15:docId w15:val="{0E6BE016-C0F1-4BBC-86E7-B6354DDD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masuta world</dc:creator>
  <cp:keywords/>
  <dc:description/>
  <cp:lastModifiedBy>world masuta</cp:lastModifiedBy>
  <cp:revision>2</cp:revision>
  <cp:lastPrinted>2023-12-20T04:27:00Z</cp:lastPrinted>
  <dcterms:created xsi:type="dcterms:W3CDTF">2023-12-20T00:58:00Z</dcterms:created>
  <dcterms:modified xsi:type="dcterms:W3CDTF">2023-12-20T04:54:00Z</dcterms:modified>
</cp:coreProperties>
</file>